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7"/>
        <w:gridCol w:w="3075"/>
      </w:tblGrid>
      <w:tr w:rsidR="00FA1FC5" w:rsidRPr="00FA1FC5" w:rsidTr="00FA1FC5">
        <w:tc>
          <w:tcPr>
            <w:tcW w:w="57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/>
                <w:lang w:eastAsia="hu-HU"/>
              </w:rPr>
              <w:t>Név: Mike Ádám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/>
                <w:lang w:eastAsia="hu-HU"/>
              </w:rPr>
              <w:t>születési év: 1991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végzettség és szakképzettség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, az oklevél kiállítója, éve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Okleveles ének-zene művésztanár, okleveles zeneelmélet-tanár – Debreceni Egyetem Zeneművészeti Kar, 2017</w:t>
            </w:r>
          </w:p>
          <w:p w:rsidR="00FA1FC5" w:rsidRPr="00FA1FC5" w:rsidRDefault="00FA1FC5" w:rsidP="00FA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Zeneteoretikus – Debreceni Egyetem Zeneművészeti Kar, 2017 </w:t>
            </w:r>
          </w:p>
          <w:p w:rsidR="00FA1FC5" w:rsidRPr="00FA1FC5" w:rsidRDefault="00FA1FC5" w:rsidP="00FA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Karvezetés specializáció – Debreceni Egyetem Zeneművészeti Kar, 2016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A1FC5" w:rsidRPr="00FA1FC5" w:rsidRDefault="00893792" w:rsidP="0089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Jelenlegi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munkahely,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 kinevezésben feltüntetett munkakör</w:t>
            </w:r>
          </w:p>
        </w:tc>
      </w:tr>
      <w:tr w:rsidR="00FA1FC5" w:rsidRPr="00FA1FC5" w:rsidTr="00FA1FC5">
        <w:trPr>
          <w:trHeight w:val="236"/>
        </w:trPr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shd w:val="clear" w:color="auto" w:fill="C0C0C0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Nyíregyházi Egyetem Zenei Intézet – tanársegéd</w:t>
            </w:r>
          </w:p>
          <w:p w:rsidR="00FA1FC5" w:rsidRPr="00FA1FC5" w:rsidRDefault="00FA1FC5" w:rsidP="00FA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Kodály Zoltán Zeneművészeti Szakgimnázium és Zeneiskola, AMI, Debrecen – szolfézs-, zeneelmélet-, zenetörténet-tanár</w:t>
            </w:r>
          </w:p>
          <w:p w:rsidR="00FA1FC5" w:rsidRPr="00FA1FC5" w:rsidRDefault="00FA1FC5" w:rsidP="00FA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Debreceni Egyetem Zeneművészeti Kar – óraadó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93792" w:rsidRPr="009F4452" w:rsidRDefault="00893792" w:rsidP="0089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 fokozat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FA1FC5" w:rsidRPr="00FA1FC5" w:rsidRDefault="00893792" w:rsidP="0089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tudományos/művészeti akadémiai cím/tagság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PhD-hallgató – Debreceni Egyetem, HTDI, Neveléstudományi Doktori Program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oktatói tevékenység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tárgyak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: zeneelmélet, szolfézs, zeneismeret, zenetörténet, zeneirodalom, zenei készségfejlesztés, éneklési készségfejlesztés, népi játékok, populáris zene, zene- és kultúrtörténet, komplex elméleti fejlesztés, karvezetés, kargyakorlat, énekkar</w:t>
            </w:r>
          </w:p>
          <w:p w:rsidR="00FA1FC5" w:rsidRPr="00FA1FC5" w:rsidRDefault="00FA1FC5" w:rsidP="00FA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Oktatásban eltöltött idő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: 3 év</w:t>
            </w:r>
          </w:p>
          <w:p w:rsidR="00FA1FC5" w:rsidRPr="00FA1FC5" w:rsidRDefault="00FA1FC5" w:rsidP="00FA1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Külföldi oktatási tapasztalat: 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BBTE Református Tanárképző és Zeneművészeti Kar, Kolozsvár, 2018, 2019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A1FC5" w:rsidRPr="00FA1FC5" w:rsidRDefault="00893792" w:rsidP="0089379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eddigi szakmai gyakorlat </w:t>
            </w:r>
            <w:r w:rsidR="00FA1FC5" w:rsidRPr="00FA1FC5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és eredményei</w:t>
            </w:r>
            <w:r w:rsidR="00FA1FC5"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numPr>
                <w:ilvl w:val="0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EFOP-3.1.2-16-2019-00001; „A köznevelés módszertani megújítása a végzettség nélküli iskolaelhagyás csökkentése céljából – komplex alapprogram bevezetése a köznevelési intézményekben” művészetalapú alprogram; szakmai megvalósító, képző, munkacsoport-vezető, mentor, képzői- és résztvevői kézikönyvek szerkesztője, társszerzője </w:t>
            </w:r>
          </w:p>
          <w:p w:rsidR="00FA1FC5" w:rsidRPr="00FA1FC5" w:rsidRDefault="00FA1FC5" w:rsidP="00FA1FC5">
            <w:pPr>
              <w:numPr>
                <w:ilvl w:val="1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pedagógus továbbképzések tartása és mentori látogatások Hajdú-Bihar, Szabolcs-Szatmár-Bereg és Jász-Nagykun-Szolnok megyékben</w:t>
            </w:r>
          </w:p>
          <w:p w:rsidR="00FA1FC5" w:rsidRPr="00FA1FC5" w:rsidRDefault="00FA1FC5" w:rsidP="00FA1FC5">
            <w:pPr>
              <w:numPr>
                <w:ilvl w:val="1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képzői- és résztvevői kézikönyvek fejlesztése</w:t>
            </w:r>
          </w:p>
          <w:p w:rsidR="00FA1FC5" w:rsidRPr="00FA1FC5" w:rsidRDefault="00FA1FC5" w:rsidP="00FA1FC5">
            <w:pPr>
              <w:numPr>
                <w:ilvl w:val="0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NYE és a Távok Bt. Távoktatás-fejlesztési projektje</w:t>
            </w:r>
          </w:p>
          <w:p w:rsidR="00FA1FC5" w:rsidRPr="00FA1FC5" w:rsidRDefault="00FA1FC5" w:rsidP="00FA1FC5">
            <w:pPr>
              <w:numPr>
                <w:ilvl w:val="1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Hallgassuk együtt! –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E-learning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tananyag</w:t>
            </w:r>
          </w:p>
          <w:p w:rsidR="00FA1FC5" w:rsidRPr="00FA1FC5" w:rsidRDefault="00FA1FC5" w:rsidP="00FA1FC5">
            <w:pPr>
              <w:numPr>
                <w:ilvl w:val="0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Zenei Intézet TDK koordinátor</w:t>
            </w:r>
          </w:p>
          <w:p w:rsidR="00FA1FC5" w:rsidRPr="00FA1FC5" w:rsidRDefault="00FA1FC5" w:rsidP="00FA1FC5">
            <w:pPr>
              <w:numPr>
                <w:ilvl w:val="0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Sol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Oriens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Kórus – karnagy</w:t>
            </w:r>
          </w:p>
          <w:p w:rsidR="00FA1FC5" w:rsidRPr="00FA1FC5" w:rsidRDefault="00FA1FC5" w:rsidP="00FA1FC5">
            <w:pPr>
              <w:numPr>
                <w:ilvl w:val="1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koncertek Magyarországon és külföldön</w:t>
            </w:r>
          </w:p>
          <w:p w:rsidR="00FA1FC5" w:rsidRPr="00FA1FC5" w:rsidRDefault="00FA1FC5" w:rsidP="00FA1FC5">
            <w:pPr>
              <w:numPr>
                <w:ilvl w:val="1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III. hely, Arany diploma –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Liviu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Borlan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Nemzetközi Kórusverseny,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Baia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Mare</w:t>
            </w:r>
            <w:proofErr w:type="spellEnd"/>
          </w:p>
          <w:p w:rsidR="00FA1FC5" w:rsidRPr="00FA1FC5" w:rsidRDefault="00FA1FC5" w:rsidP="00FA1FC5">
            <w:pPr>
              <w:numPr>
                <w:ilvl w:val="0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LearnInnov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Kutatócsoport tagja</w:t>
            </w:r>
          </w:p>
          <w:p w:rsidR="00FA1FC5" w:rsidRPr="00FA1FC5" w:rsidRDefault="00FA1FC5" w:rsidP="00FA1FC5">
            <w:pPr>
              <w:numPr>
                <w:ilvl w:val="1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kutatás, részvétel konferenciákon, tanulmányok publikálása az oktatás és az innováció kapcsolatáról</w:t>
            </w:r>
          </w:p>
          <w:p w:rsidR="00FA1FC5" w:rsidRPr="00FA1FC5" w:rsidRDefault="00FA1FC5" w:rsidP="00FA1FC5">
            <w:pPr>
              <w:numPr>
                <w:ilvl w:val="0"/>
                <w:numId w:val="1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Zenepedagógiai kutatócsoport tagja</w:t>
            </w:r>
          </w:p>
          <w:p w:rsidR="00FA1FC5" w:rsidRPr="00FA1FC5" w:rsidRDefault="00FA1FC5" w:rsidP="00FA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kutatás, részvétel konferenciákon, tanulmányok publikálása a zeneoktatás területén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93792" w:rsidRPr="009F4452" w:rsidRDefault="00893792" w:rsidP="0089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tárgy/tárgyak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és az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oktató szakmai/kutatási tevékenysége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kapcsolatának bemutatása:</w:t>
            </w:r>
          </w:p>
          <w:p w:rsidR="00893792" w:rsidRPr="009F4452" w:rsidRDefault="00893792" w:rsidP="008937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a) 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elmúlt 5 év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szakmai, tudományos (művészeti) munkássága a </w:t>
            </w:r>
            <w:r w:rsidRPr="009F4452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szakterületen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FA1FC5" w:rsidRPr="00FA1FC5" w:rsidRDefault="00893792" w:rsidP="00893792">
            <w:pPr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b)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eddigi tudományos-szakmai életmű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szempontjából legfontosabb, </w:t>
            </w:r>
            <w:proofErr w:type="spellStart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max</w:t>
            </w:r>
            <w:proofErr w:type="spellEnd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. 5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publikáció vagy alkotás felsorolása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hu-HU"/>
              </w:rPr>
            </w:pPr>
            <w:proofErr w:type="gram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, b)</w:t>
            </w:r>
          </w:p>
          <w:p w:rsidR="00FA1FC5" w:rsidRPr="00FA1FC5" w:rsidRDefault="00FA1FC5" w:rsidP="00FA1FC5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Mike Ádám (2020):</w:t>
            </w:r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Let’s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listen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together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! - Music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literature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and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history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in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lower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primary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ab/>
            </w:r>
            <w:proofErr w:type="spellStart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school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. 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Nyíregyházi Egyetem, Nyíregyháza. </w:t>
            </w:r>
          </w:p>
          <w:p w:rsidR="00FA1FC5" w:rsidRPr="00FA1FC5" w:rsidRDefault="00FA1FC5" w:rsidP="00FA1FC5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lastRenderedPageBreak/>
              <w:t xml:space="preserve">Mike Ádám (2019): </w:t>
            </w:r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The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History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of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the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Text and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Melody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of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the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Gregorian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Sequence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</w:t>
            </w:r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ab/>
            </w:r>
            <w:proofErr w:type="spellStart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Lauda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</w:t>
            </w:r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ab/>
            </w:r>
            <w:proofErr w:type="spellStart"/>
            <w:r w:rsidRPr="00FA1FC5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Sion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. STUDIA UBB MUSICA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1/2019.</w:t>
            </w:r>
          </w:p>
          <w:p w:rsidR="00FA1FC5" w:rsidRPr="00FA1FC5" w:rsidRDefault="00FA1FC5" w:rsidP="00FA1F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1FC5">
              <w:rPr>
                <w:rFonts w:ascii="Times New Roman" w:eastAsia="Calibri" w:hAnsi="Times New Roman" w:cs="Times New Roman"/>
                <w:color w:val="000000"/>
              </w:rPr>
              <w:t xml:space="preserve">Dr. Asztalos Kata – Dobos Zoltánné – Dr. Jenei Teréz – Dr. Kiss Ferenc – Mike Ádám – </w:t>
            </w:r>
            <w:r w:rsidRPr="00FA1FC5">
              <w:rPr>
                <w:rFonts w:ascii="Times New Roman" w:eastAsia="Calibri" w:hAnsi="Times New Roman" w:cs="Times New Roman"/>
                <w:color w:val="000000"/>
              </w:rPr>
              <w:tab/>
            </w:r>
            <w:proofErr w:type="spellStart"/>
            <w:r w:rsidRPr="00FA1FC5">
              <w:rPr>
                <w:rFonts w:ascii="Times New Roman" w:eastAsia="Calibri" w:hAnsi="Times New Roman" w:cs="Times New Roman"/>
                <w:color w:val="000000"/>
              </w:rPr>
              <w:t>Opre</w:t>
            </w:r>
            <w:proofErr w:type="spellEnd"/>
            <w:r w:rsidRPr="00FA1FC5">
              <w:rPr>
                <w:rFonts w:ascii="Times New Roman" w:eastAsia="Calibri" w:hAnsi="Times New Roman" w:cs="Times New Roman"/>
                <w:color w:val="000000"/>
              </w:rPr>
              <w:t xml:space="preserve"> Edina – </w:t>
            </w:r>
            <w:proofErr w:type="spellStart"/>
            <w:r w:rsidRPr="00FA1FC5">
              <w:rPr>
                <w:rFonts w:ascii="Times New Roman" w:eastAsia="Calibri" w:hAnsi="Times New Roman" w:cs="Times New Roman"/>
                <w:color w:val="000000"/>
              </w:rPr>
              <w:t>Spákné</w:t>
            </w:r>
            <w:proofErr w:type="spellEnd"/>
            <w:r w:rsidRPr="00FA1FC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A1FC5">
              <w:rPr>
                <w:rFonts w:ascii="Times New Roman" w:eastAsia="Calibri" w:hAnsi="Times New Roman" w:cs="Times New Roman"/>
                <w:color w:val="000000"/>
              </w:rPr>
              <w:t>Paráda</w:t>
            </w:r>
            <w:proofErr w:type="spellEnd"/>
            <w:r w:rsidRPr="00FA1FC5">
              <w:rPr>
                <w:rFonts w:ascii="Times New Roman" w:eastAsia="Calibri" w:hAnsi="Times New Roman" w:cs="Times New Roman"/>
                <w:color w:val="000000"/>
              </w:rPr>
              <w:t xml:space="preserve"> Andrea –Tóthné dr. Kerülő Judit (2019): </w:t>
            </w:r>
            <w:r w:rsidRPr="00FA1FC5">
              <w:rPr>
                <w:rFonts w:ascii="Times New Roman" w:eastAsia="Calibri" w:hAnsi="Times New Roman" w:cs="Times New Roman"/>
                <w:i/>
                <w:color w:val="000000"/>
              </w:rPr>
              <w:t xml:space="preserve">A tanulók </w:t>
            </w:r>
            <w:r w:rsidRPr="00FA1FC5">
              <w:rPr>
                <w:rFonts w:ascii="Times New Roman" w:eastAsia="Calibri" w:hAnsi="Times New Roman" w:cs="Times New Roman"/>
                <w:i/>
                <w:color w:val="000000"/>
              </w:rPr>
              <w:tab/>
              <w:t xml:space="preserve">komplex fejlesztése a végzettség nélküli iskolaelhagyás ellen - Művészeti nevelés </w:t>
            </w:r>
            <w:r w:rsidRPr="00FA1FC5">
              <w:rPr>
                <w:rFonts w:ascii="Times New Roman" w:eastAsia="Calibri" w:hAnsi="Times New Roman" w:cs="Times New Roman"/>
                <w:i/>
                <w:color w:val="000000"/>
              </w:rPr>
              <w:tab/>
              <w:t>Alapú Módszerek.</w:t>
            </w:r>
            <w:r w:rsidRPr="00FA1FC5">
              <w:rPr>
                <w:rFonts w:ascii="Times New Roman" w:eastAsia="Calibri" w:hAnsi="Times New Roman" w:cs="Times New Roman"/>
                <w:color w:val="000000"/>
              </w:rPr>
              <w:t xml:space="preserve"> Mike Ádám (szerk.), EFOP-3.1.2-16-2016-00001 kiemelt </w:t>
            </w:r>
            <w:r w:rsidRPr="00FA1FC5">
              <w:rPr>
                <w:rFonts w:ascii="Times New Roman" w:eastAsia="Calibri" w:hAnsi="Times New Roman" w:cs="Times New Roman"/>
                <w:color w:val="000000"/>
              </w:rPr>
              <w:tab/>
              <w:t>projekt, Nyíregyházi Egyetem, Nyíregyháza.</w:t>
            </w:r>
          </w:p>
          <w:p w:rsidR="00FA1FC5" w:rsidRPr="00FA1FC5" w:rsidRDefault="00FA1FC5" w:rsidP="00FA1FC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kompozíciók megjelenése a Főnix Zeneműhelynél</w:t>
            </w:r>
          </w:p>
          <w:p w:rsidR="00FA1FC5" w:rsidRPr="00FA1FC5" w:rsidRDefault="00FA1FC5" w:rsidP="00FA1FC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Mike Ádám (2015): </w:t>
            </w:r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Búcsúdal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vegyeskar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Wass Albert szövegére), Főnix Zeneműhely, Debrecen. 4 o.</w:t>
            </w:r>
          </w:p>
          <w:p w:rsidR="00FA1FC5" w:rsidRPr="00FA1FC5" w:rsidRDefault="00FA1FC5" w:rsidP="00FA1FC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Mike Ádám (2015): </w:t>
            </w:r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125. genfi zsoltár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vegyeskar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egyházi szövegre), Főnix Zeneműhely, Debrecen. 8 o.</w:t>
            </w:r>
          </w:p>
          <w:p w:rsidR="00FA1FC5" w:rsidRPr="00FA1FC5" w:rsidRDefault="00FA1FC5" w:rsidP="00FA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b)</w:t>
            </w:r>
          </w:p>
          <w:p w:rsidR="00FA1FC5" w:rsidRPr="00FA1FC5" w:rsidRDefault="00FA1FC5" w:rsidP="00FA1FC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kompozíciók megjelenése a Főnix Zeneműhelynél</w:t>
            </w:r>
          </w:p>
          <w:p w:rsidR="00FA1FC5" w:rsidRPr="00FA1FC5" w:rsidRDefault="00FA1FC5" w:rsidP="00FA1FC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Mike Ádám (2015): </w:t>
            </w:r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Tavaszi szél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vegyeskar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népi szövegekre és dallamokra), Főnix Zeneműhely, Debrecen. 8 o.</w:t>
            </w:r>
          </w:p>
          <w:p w:rsidR="00FA1FC5" w:rsidRPr="00FA1FC5" w:rsidRDefault="00FA1FC5" w:rsidP="00FA1FC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Mike Ádám (2015): </w:t>
            </w:r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Ladányi dalok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vegyeskar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zongorakísérettel nép szövegekre és dallamokra), Főnix Zeneműhely, Debrecen. 12 o.</w:t>
            </w:r>
          </w:p>
          <w:p w:rsidR="00FA1FC5" w:rsidRPr="00FA1FC5" w:rsidRDefault="00FA1FC5" w:rsidP="00FA1FC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Mike Ádám (2016): </w:t>
            </w:r>
            <w:r w:rsidRPr="00FA1FC5">
              <w:rPr>
                <w:rFonts w:ascii="Times New Roman" w:eastAsia="Times New Roman" w:hAnsi="Times New Roman" w:cs="Times New Roman"/>
                <w:i/>
                <w:lang w:eastAsia="hu-HU"/>
              </w:rPr>
              <w:t>Stabat Mater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(egyneműkar, bariton szóló, orgonakísérettel egyházi, latin szövegre), Főnix Zeneműhely, Debrecen. 20 o.</w:t>
            </w:r>
          </w:p>
          <w:p w:rsidR="00FA1FC5" w:rsidRPr="00FA1FC5" w:rsidRDefault="00FA1FC5" w:rsidP="00FA1FC5">
            <w:pPr>
              <w:numPr>
                <w:ilvl w:val="0"/>
                <w:numId w:val="3"/>
              </w:numPr>
              <w:tabs>
                <w:tab w:val="left" w:pos="910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művek komponálása felkérésre: Bárdos Lajos Leánykar (Debrecen), Bartók Kórus 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ab/>
              <w:t xml:space="preserve">(Szeged),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Psalterium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Hungaricum Kórus (Budapest), Kollégiumi Kántus 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ab/>
              <w:t xml:space="preserve">(Debrecen),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Fidelissima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Vegyeskar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(Sopron), Reformáció 500. Emlékbizottság, </w:t>
            </w: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ab/>
              <w:t>Szeged Város stb.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tudományos / szakmai közéleti tevékenység, nemzetközi szakmai kapcsolatok, elismerések</w:t>
            </w:r>
          </w:p>
        </w:tc>
      </w:tr>
      <w:tr w:rsidR="00FA1FC5" w:rsidRPr="00FA1FC5" w:rsidTr="00FA1FC5">
        <w:tc>
          <w:tcPr>
            <w:tcW w:w="881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A1FC5" w:rsidRPr="00FA1FC5" w:rsidRDefault="00FA1FC5" w:rsidP="00FA1FC5">
            <w:pPr>
              <w:numPr>
                <w:ilvl w:val="0"/>
                <w:numId w:val="2"/>
              </w:numPr>
              <w:spacing w:after="0" w:line="240" w:lineRule="auto"/>
              <w:ind w:left="77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Kodály Társaság tagja</w:t>
            </w:r>
          </w:p>
          <w:p w:rsidR="00FA1FC5" w:rsidRPr="00FA1FC5" w:rsidRDefault="00FA1FC5" w:rsidP="00FA1FC5">
            <w:pPr>
              <w:numPr>
                <w:ilvl w:val="0"/>
                <w:numId w:val="2"/>
              </w:numPr>
              <w:spacing w:after="0" w:line="240" w:lineRule="auto"/>
              <w:ind w:left="77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Sol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Oriens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Kórus – karnagy</w:t>
            </w:r>
          </w:p>
          <w:p w:rsidR="00FA1FC5" w:rsidRPr="00FA1FC5" w:rsidRDefault="00FA1FC5" w:rsidP="00FA1FC5">
            <w:pPr>
              <w:numPr>
                <w:ilvl w:val="0"/>
                <w:numId w:val="2"/>
              </w:numPr>
              <w:spacing w:after="0" w:line="240" w:lineRule="auto"/>
              <w:ind w:left="77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Hajdú-Bihari Zenei Egyesület, felnőtt tagozat vezető helyettes</w:t>
            </w:r>
          </w:p>
          <w:p w:rsidR="00FA1FC5" w:rsidRPr="00FA1FC5" w:rsidRDefault="00FA1FC5" w:rsidP="00FA1FC5">
            <w:pPr>
              <w:numPr>
                <w:ilvl w:val="0"/>
                <w:numId w:val="2"/>
              </w:numPr>
              <w:spacing w:after="0" w:line="240" w:lineRule="auto"/>
              <w:ind w:left="77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Bach Mindenkinek Debrecen, szervező</w:t>
            </w:r>
          </w:p>
          <w:p w:rsidR="00893792" w:rsidRDefault="00FA1FC5" w:rsidP="00893792">
            <w:pPr>
              <w:numPr>
                <w:ilvl w:val="0"/>
                <w:numId w:val="2"/>
              </w:numPr>
              <w:spacing w:after="0" w:line="240" w:lineRule="auto"/>
              <w:ind w:left="77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Szesztay</w:t>
            </w:r>
            <w:proofErr w:type="spellEnd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 xml:space="preserve"> Zsolt Emlékdíj</w:t>
            </w:r>
          </w:p>
          <w:p w:rsidR="00FA1FC5" w:rsidRPr="00FA1FC5" w:rsidRDefault="00FA1FC5" w:rsidP="00893792">
            <w:pPr>
              <w:numPr>
                <w:ilvl w:val="0"/>
                <w:numId w:val="2"/>
              </w:numPr>
              <w:spacing w:after="0" w:line="240" w:lineRule="auto"/>
              <w:ind w:left="77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bookmarkEnd w:id="0"/>
            <w:r w:rsidRPr="00FA1FC5">
              <w:rPr>
                <w:rFonts w:ascii="Times New Roman" w:eastAsia="Times New Roman" w:hAnsi="Times New Roman" w:cs="Times New Roman"/>
                <w:lang w:eastAsia="hu-HU"/>
              </w:rPr>
              <w:t>Polgármesteri Elismerés (Hajdúböszörmény)</w:t>
            </w:r>
          </w:p>
        </w:tc>
      </w:tr>
    </w:tbl>
    <w:p w:rsidR="007A62A9" w:rsidRDefault="007A62A9"/>
    <w:sectPr w:rsidR="007A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44DB"/>
    <w:multiLevelType w:val="hybridMultilevel"/>
    <w:tmpl w:val="4C9C701C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336"/>
    <w:multiLevelType w:val="hybridMultilevel"/>
    <w:tmpl w:val="59F0CCCE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C6793"/>
    <w:multiLevelType w:val="hybridMultilevel"/>
    <w:tmpl w:val="B308E474"/>
    <w:lvl w:ilvl="0" w:tplc="069603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C5"/>
    <w:rsid w:val="007A62A9"/>
    <w:rsid w:val="00893792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6B9CE-ED2D-4DB0-9050-66FA1C7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2020-10-14T07:05:00Z</dcterms:created>
  <dcterms:modified xsi:type="dcterms:W3CDTF">2020-10-14T07:41:00Z</dcterms:modified>
</cp:coreProperties>
</file>